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2C22" w14:textId="77777777" w:rsidR="00E956CF" w:rsidRDefault="00E956CF">
      <w:pPr>
        <w:pStyle w:val="TekstprzypisudolnegoTekstprzypisu"/>
        <w:jc w:val="center"/>
        <w:rPr>
          <w:sz w:val="22"/>
          <w:szCs w:val="22"/>
        </w:rPr>
      </w:pPr>
    </w:p>
    <w:p w14:paraId="3919CC19" w14:textId="419A58BF" w:rsidR="00E956CF" w:rsidRDefault="00E7715B">
      <w:pPr>
        <w:jc w:val="center"/>
      </w:pPr>
      <w:r>
        <w:rPr>
          <w:b/>
          <w:lang w:eastAsia="pl-PL"/>
        </w:rPr>
        <w:t xml:space="preserve">Sukcesywna dostawa </w:t>
      </w:r>
      <w:r>
        <w:rPr>
          <w:b/>
          <w:lang w:eastAsia="pl-PL"/>
        </w:rPr>
        <w:t>mięsa i podrobów wieprzowych oraz wędlin</w:t>
      </w:r>
      <w:r>
        <w:rPr>
          <w:b/>
          <w:lang w:eastAsia="pl-PL"/>
        </w:rPr>
        <w:t xml:space="preserve"> na potrzeby </w:t>
      </w:r>
    </w:p>
    <w:p w14:paraId="2DB7BA51" w14:textId="77777777" w:rsidR="00E956CF" w:rsidRDefault="00E7715B">
      <w:pPr>
        <w:jc w:val="center"/>
        <w:rPr>
          <w:lang w:eastAsia="pl-PL"/>
        </w:rPr>
      </w:pPr>
      <w:r>
        <w:rPr>
          <w:b/>
          <w:lang w:eastAsia="pl-PL"/>
        </w:rPr>
        <w:t>Domu Pomocy Społecznej w Lubuczewie w II połowie 2022 roku</w:t>
      </w:r>
    </w:p>
    <w:p w14:paraId="7C738A17" w14:textId="77777777" w:rsidR="00E956CF" w:rsidRDefault="00E956CF">
      <w:pPr>
        <w:spacing w:after="60"/>
      </w:pPr>
    </w:p>
    <w:p w14:paraId="77859E4C" w14:textId="6EF74089" w:rsidR="00E956CF" w:rsidRDefault="00E7715B">
      <w:pPr>
        <w:spacing w:after="60"/>
        <w:jc w:val="center"/>
      </w:pPr>
      <w:r>
        <w:rPr>
          <w:b/>
          <w:sz w:val="24"/>
          <w:szCs w:val="28"/>
        </w:rPr>
        <w:t>Nr postępowania:</w:t>
      </w:r>
      <w:r>
        <w:rPr>
          <w:b/>
          <w:sz w:val="28"/>
          <w:szCs w:val="28"/>
        </w:rPr>
        <w:t xml:space="preserve"> </w:t>
      </w:r>
      <w:r>
        <w:rPr>
          <w:b/>
        </w:rPr>
        <w:t>D</w:t>
      </w:r>
      <w:r>
        <w:rPr>
          <w:b/>
        </w:rPr>
        <w:t>PS.DAG.331.01.2022</w:t>
      </w:r>
    </w:p>
    <w:p w14:paraId="5C16B2E2" w14:textId="77777777" w:rsidR="00E956CF" w:rsidRDefault="00E956CF">
      <w:pPr>
        <w:spacing w:after="60"/>
        <w:jc w:val="center"/>
      </w:pPr>
    </w:p>
    <w:p w14:paraId="6DD969E1" w14:textId="77777777" w:rsidR="00E956CF" w:rsidRDefault="00E956CF">
      <w:pPr>
        <w:spacing w:after="60"/>
        <w:jc w:val="center"/>
        <w:rPr>
          <w:sz w:val="22"/>
          <w:szCs w:val="22"/>
        </w:rPr>
      </w:pPr>
    </w:p>
    <w:p w14:paraId="48BFDE84" w14:textId="77777777" w:rsidR="00E956CF" w:rsidRDefault="00E956CF">
      <w:pPr>
        <w:pStyle w:val="TekstprzypisudolnegoTekstprzypisu"/>
        <w:jc w:val="center"/>
        <w:rPr>
          <w:sz w:val="22"/>
          <w:szCs w:val="22"/>
        </w:rPr>
      </w:pPr>
    </w:p>
    <w:p w14:paraId="03C83883" w14:textId="77777777" w:rsidR="00E956CF" w:rsidRDefault="00E77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podmiotu udostępniającego zasoby </w:t>
      </w:r>
    </w:p>
    <w:p w14:paraId="332CA2CD" w14:textId="77777777" w:rsidR="00E956CF" w:rsidRDefault="00E7715B">
      <w:pPr>
        <w:jc w:val="center"/>
        <w:rPr>
          <w:b/>
          <w:i/>
          <w:sz w:val="22"/>
          <w:szCs w:val="22"/>
        </w:rPr>
      </w:pPr>
      <w:r>
        <w:rPr>
          <w:i/>
          <w:sz w:val="23"/>
          <w:szCs w:val="23"/>
        </w:rPr>
        <w:t>(wypełnić w przypadku polegania na zdolnościach podmiotów udostępniających zasoby)</w:t>
      </w:r>
    </w:p>
    <w:p w14:paraId="526E6891" w14:textId="77777777" w:rsidR="00E956CF" w:rsidRDefault="00E956CF">
      <w:pPr>
        <w:jc w:val="center"/>
      </w:pPr>
    </w:p>
    <w:p w14:paraId="70AE5133" w14:textId="77777777" w:rsidR="00E956CF" w:rsidRDefault="00E956CF">
      <w:pPr>
        <w:spacing w:line="360" w:lineRule="auto"/>
        <w:jc w:val="both"/>
        <w:rPr>
          <w:b/>
        </w:rPr>
      </w:pPr>
    </w:p>
    <w:p w14:paraId="6A6DF927" w14:textId="77777777" w:rsidR="00E956CF" w:rsidRDefault="00E7715B">
      <w:pPr>
        <w:spacing w:line="360" w:lineRule="auto"/>
        <w:jc w:val="both"/>
        <w:rPr>
          <w:b/>
        </w:rPr>
      </w:pPr>
      <w:r>
        <w:rPr>
          <w:b/>
        </w:rPr>
        <w:t>Nazwa i adres podmiotu udostępniającego zasoby:</w:t>
      </w:r>
    </w:p>
    <w:p w14:paraId="17FC2F1A" w14:textId="77777777" w:rsidR="00E956CF" w:rsidRDefault="00E956CF">
      <w:pPr>
        <w:spacing w:line="360" w:lineRule="auto"/>
        <w:jc w:val="both"/>
        <w:rPr>
          <w:b/>
        </w:rPr>
      </w:pPr>
    </w:p>
    <w:p w14:paraId="40A7BB6E" w14:textId="77777777" w:rsidR="00E956CF" w:rsidRDefault="00E7715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7DCE53A2" w14:textId="77777777" w:rsidR="00E956CF" w:rsidRDefault="00E7715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6F6B6489" w14:textId="77777777" w:rsidR="00E956CF" w:rsidRDefault="00E7715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14:paraId="05FCD130" w14:textId="77777777" w:rsidR="00E956CF" w:rsidRDefault="00E956CF">
      <w:pPr>
        <w:spacing w:line="360" w:lineRule="auto"/>
        <w:jc w:val="both"/>
        <w:rPr>
          <w:b/>
        </w:rPr>
      </w:pPr>
    </w:p>
    <w:p w14:paraId="4EF1C3D3" w14:textId="3ED08069" w:rsidR="00E956CF" w:rsidRDefault="00E77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związk</w:t>
      </w:r>
      <w:r>
        <w:rPr>
          <w:sz w:val="24"/>
          <w:szCs w:val="24"/>
        </w:rPr>
        <w:t xml:space="preserve">u z udostępnieniem Wykonawcy, na potrzeby niniejszego postępowania, zasobów w postaci ……………………………………………………………………………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że nie zachodzą wobec tego podmiotu podstawy wykluczenia z postępowania o</w:t>
      </w:r>
      <w:r w:rsidR="00BF2B0B">
        <w:rPr>
          <w:sz w:val="24"/>
          <w:szCs w:val="24"/>
        </w:rPr>
        <w:t> </w:t>
      </w:r>
      <w:r>
        <w:rPr>
          <w:sz w:val="24"/>
          <w:szCs w:val="24"/>
        </w:rPr>
        <w:t>udzielenie zamówienia, o których mowa w art. 108 ust.</w:t>
      </w:r>
      <w:r>
        <w:rPr>
          <w:sz w:val="24"/>
          <w:szCs w:val="24"/>
        </w:rPr>
        <w:t xml:space="preserve">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2BF267FF" w14:textId="77777777" w:rsidR="00E956CF" w:rsidRDefault="00E956CF">
      <w:pPr>
        <w:spacing w:line="360" w:lineRule="auto"/>
        <w:jc w:val="both"/>
      </w:pPr>
    </w:p>
    <w:p w14:paraId="0D8C5C29" w14:textId="77777777" w:rsidR="00E956CF" w:rsidRDefault="00E77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Oświadczam, że podmiot udostępniający wyżej wymienione zasoby, który reprezentuję, spełnia warunki udziału w postępowaniu, określone przez Zamawiającego w par. 5 ust. 2  SWZ, w zakresie, w jakim wykonawca powołuje się na jego zasoby</w:t>
      </w:r>
      <w:r>
        <w:rPr>
          <w:i/>
          <w:sz w:val="24"/>
          <w:szCs w:val="24"/>
        </w:rPr>
        <w:t>.</w:t>
      </w:r>
    </w:p>
    <w:p w14:paraId="5CB83F0D" w14:textId="77777777" w:rsidR="00E956CF" w:rsidRDefault="00E956CF">
      <w:pPr>
        <w:spacing w:line="360" w:lineRule="auto"/>
        <w:jc w:val="both"/>
        <w:rPr>
          <w:sz w:val="24"/>
          <w:szCs w:val="24"/>
        </w:rPr>
      </w:pPr>
    </w:p>
    <w:p w14:paraId="2357AB5E" w14:textId="77777777" w:rsidR="00E956CF" w:rsidRDefault="00E956CF">
      <w:pPr>
        <w:spacing w:line="360" w:lineRule="auto"/>
        <w:jc w:val="both"/>
      </w:pPr>
    </w:p>
    <w:p w14:paraId="75560039" w14:textId="77777777" w:rsidR="00E956CF" w:rsidRDefault="00E956CF">
      <w:pPr>
        <w:spacing w:line="360" w:lineRule="auto"/>
        <w:jc w:val="both"/>
      </w:pPr>
    </w:p>
    <w:p w14:paraId="7F538B0E" w14:textId="77777777" w:rsidR="00E956CF" w:rsidRDefault="00E956CF">
      <w:pPr>
        <w:spacing w:line="360" w:lineRule="auto"/>
        <w:jc w:val="both"/>
      </w:pPr>
    </w:p>
    <w:p w14:paraId="430A9E22" w14:textId="77777777" w:rsidR="00E956CF" w:rsidRDefault="00E7715B">
      <w:pPr>
        <w:numPr>
          <w:ilvl w:val="0"/>
          <w:numId w:val="1"/>
        </w:numPr>
      </w:pPr>
      <w:r>
        <w:t>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14:paraId="0961568C" w14:textId="77777777" w:rsidR="00E956CF" w:rsidRDefault="00E7715B">
      <w:pPr>
        <w:numPr>
          <w:ilvl w:val="4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podpis  osoby/osób uprawnionej do reprezentowania podmiotu </w:t>
      </w:r>
    </w:p>
    <w:p w14:paraId="7641E451" w14:textId="77777777" w:rsidR="00E956CF" w:rsidRDefault="00E7715B">
      <w:pPr>
        <w:numPr>
          <w:ilvl w:val="4"/>
          <w:numId w:val="1"/>
        </w:numPr>
        <w:spacing w:line="360" w:lineRule="auto"/>
        <w:ind w:right="238"/>
        <w:jc w:val="both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udostępniającego zasoby</w:t>
      </w:r>
    </w:p>
    <w:sectPr w:rsidR="00E956CF">
      <w:headerReference w:type="default" r:id="rId8"/>
      <w:pgSz w:w="11906" w:h="16838"/>
      <w:pgMar w:top="1417" w:right="1417" w:bottom="1417" w:left="1417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3572" w14:textId="77777777" w:rsidR="00E7715B" w:rsidRDefault="00E7715B">
      <w:r>
        <w:separator/>
      </w:r>
    </w:p>
  </w:endnote>
  <w:endnote w:type="continuationSeparator" w:id="0">
    <w:p w14:paraId="46F4C10A" w14:textId="77777777" w:rsidR="00E7715B" w:rsidRDefault="00E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9E53" w14:textId="77777777" w:rsidR="00E7715B" w:rsidRDefault="00E7715B">
      <w:r>
        <w:separator/>
      </w:r>
    </w:p>
  </w:footnote>
  <w:footnote w:type="continuationSeparator" w:id="0">
    <w:p w14:paraId="02EA0D43" w14:textId="77777777" w:rsidR="00E7715B" w:rsidRDefault="00E7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6A9D" w14:textId="77777777" w:rsidR="00E956CF" w:rsidRDefault="00E7715B">
    <w:pPr>
      <w:ind w:firstLine="6804"/>
      <w:contextualSpacing/>
      <w:jc w:val="both"/>
      <w:rPr>
        <w:b/>
        <w:bCs/>
        <w:i/>
        <w:iCs/>
        <w:sz w:val="18"/>
        <w:szCs w:val="18"/>
      </w:rPr>
    </w:pPr>
    <w:r>
      <w:rPr>
        <w:b/>
        <w:i/>
        <w:iCs/>
        <w:sz w:val="18"/>
        <w:szCs w:val="18"/>
      </w:rPr>
      <w:t>Załącznik nr 4</w:t>
    </w:r>
  </w:p>
  <w:p w14:paraId="7745DE73" w14:textId="77777777" w:rsidR="00E956CF" w:rsidRDefault="00E7715B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 Specyfikacji </w:t>
    </w:r>
  </w:p>
  <w:p w14:paraId="4E73E4AD" w14:textId="77777777" w:rsidR="00E956CF" w:rsidRDefault="00E7715B">
    <w:pPr>
      <w:ind w:firstLine="6804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Warunków Zamówienia</w:t>
    </w:r>
  </w:p>
  <w:p w14:paraId="4F18A746" w14:textId="77777777" w:rsidR="00E956CF" w:rsidRDefault="00E95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1D7"/>
    <w:multiLevelType w:val="hybridMultilevel"/>
    <w:tmpl w:val="6ACA383E"/>
    <w:lvl w:ilvl="0" w:tplc="F3F48A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E1863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E407E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1C647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C76EF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ABC81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D6495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0492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E8A6D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811127"/>
    <w:multiLevelType w:val="hybridMultilevel"/>
    <w:tmpl w:val="845C37CA"/>
    <w:lvl w:ilvl="0" w:tplc="CE9EFD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0B2704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BD80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CF01A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B76F2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2AA18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CFEEC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A5A13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528F7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6825658">
    <w:abstractNumId w:val="0"/>
  </w:num>
  <w:num w:numId="2" w16cid:durableId="122966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CF"/>
    <w:rsid w:val="00BF2B0B"/>
    <w:rsid w:val="00E7715B"/>
    <w:rsid w:val="00E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9E40"/>
  <w15:docId w15:val="{854933BC-0351-4052-9701-12C2CC65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Pogrubienie1">
    <w:name w:val="Pogrubienie1"/>
    <w:qFormat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ind w:left="708"/>
    </w:pPr>
    <w:rPr>
      <w:sz w:val="24"/>
      <w:szCs w:val="24"/>
    </w:rPr>
  </w:style>
  <w:style w:type="paragraph" w:customStyle="1" w:styleId="TekstprzypisudolnegoTekstprzypisu">
    <w:name w:val="Tekst przypisu dolnego.Tekst przypisu"/>
    <w:basedOn w:val="Normalny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Jola Kossobucka-Krauze</cp:lastModifiedBy>
  <cp:revision>2</cp:revision>
  <dcterms:created xsi:type="dcterms:W3CDTF">2022-05-24T06:25:00Z</dcterms:created>
  <dcterms:modified xsi:type="dcterms:W3CDTF">2022-05-24T06:25:00Z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